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6" w:rsidRDefault="00036716" w:rsidP="00036716">
      <w:pPr>
        <w:jc w:val="righ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68C011" wp14:editId="009D202D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952500" cy="10858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A91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بیمارستان امام خمینی (ره) بناب</w:t>
      </w:r>
    </w:p>
    <w:p w:rsidR="004B65E8" w:rsidRDefault="004B65E8" w:rsidP="004B65E8">
      <w:pPr>
        <w:jc w:val="center"/>
        <w:rPr>
          <w:b/>
          <w:bCs/>
          <w:rtl/>
        </w:rPr>
      </w:pPr>
      <w:r w:rsidRPr="004B65E8">
        <w:rPr>
          <w:rFonts w:hint="cs"/>
          <w:b/>
          <w:bCs/>
          <w:rtl/>
        </w:rPr>
        <w:t>شرح وظایف جامع سطوح ورده های پرستاری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6"/>
        <w:gridCol w:w="264"/>
        <w:gridCol w:w="2311"/>
        <w:gridCol w:w="402"/>
        <w:gridCol w:w="1908"/>
        <w:gridCol w:w="2311"/>
      </w:tblGrid>
      <w:tr w:rsidR="004B65E8" w:rsidRPr="004B65E8" w:rsidTr="0012263B">
        <w:tc>
          <w:tcPr>
            <w:tcW w:w="2046" w:type="dxa"/>
            <w:vMerge w:val="restart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رسته:</w:t>
            </w:r>
            <w:r>
              <w:rPr>
                <w:rFonts w:cs="B Nazanin" w:hint="cs"/>
                <w:b/>
                <w:bCs/>
                <w:rtl/>
              </w:rPr>
              <w:t xml:space="preserve"> بهداشتی ودرمانی </w:t>
            </w:r>
          </w:p>
        </w:tc>
        <w:tc>
          <w:tcPr>
            <w:tcW w:w="2977" w:type="dxa"/>
            <w:gridSpan w:val="3"/>
            <w:vMerge w:val="restart"/>
          </w:tcPr>
          <w:p w:rsidR="004B65E8" w:rsidRPr="004B65E8" w:rsidRDefault="004B65E8" w:rsidP="00DE1681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رشته: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9F507A">
              <w:rPr>
                <w:rFonts w:cs="B Nazanin" w:hint="cs"/>
                <w:b/>
                <w:bCs/>
                <w:rtl/>
              </w:rPr>
              <w:t xml:space="preserve">سوپروایزر </w:t>
            </w:r>
            <w:r w:rsidR="00DE1681">
              <w:rPr>
                <w:rFonts w:cs="B Nazanin" w:hint="cs"/>
                <w:b/>
                <w:bCs/>
                <w:rtl/>
              </w:rPr>
              <w:t>آموزش به بیمار</w:t>
            </w: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rtl/>
              </w:rPr>
              <w:t>1/12/99</w:t>
            </w:r>
          </w:p>
        </w:tc>
      </w:tr>
      <w:tr w:rsidR="004B65E8" w:rsidRPr="004B65E8" w:rsidTr="0012263B">
        <w:tc>
          <w:tcPr>
            <w:tcW w:w="2046" w:type="dxa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Merge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9" w:type="dxa"/>
            <w:gridSpan w:val="2"/>
          </w:tcPr>
          <w:p w:rsidR="004B65E8" w:rsidRPr="004B65E8" w:rsidRDefault="004B65E8" w:rsidP="004B65E8">
            <w:pPr>
              <w:rPr>
                <w:rFonts w:cs="B Nazanin"/>
                <w:b/>
                <w:bCs/>
                <w:rtl/>
              </w:rPr>
            </w:pPr>
            <w:r w:rsidRPr="004B65E8">
              <w:rPr>
                <w:rFonts w:cs="B Nazanin" w:hint="cs"/>
                <w:b/>
                <w:bCs/>
                <w:rtl/>
              </w:rPr>
              <w:t>تاریخ بازنگری:</w:t>
            </w:r>
            <w:r>
              <w:rPr>
                <w:rFonts w:cs="B Nazanin" w:hint="cs"/>
                <w:b/>
                <w:bCs/>
                <w:rtl/>
              </w:rPr>
              <w:t>1/12/1400</w:t>
            </w:r>
          </w:p>
        </w:tc>
      </w:tr>
      <w:tr w:rsidR="004B65E8" w:rsidRPr="004B65E8" w:rsidTr="00405BFA">
        <w:tc>
          <w:tcPr>
            <w:tcW w:w="9242" w:type="dxa"/>
            <w:gridSpan w:val="6"/>
          </w:tcPr>
          <w:p w:rsidR="004B65E8" w:rsidRDefault="004B65E8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مسئولیت ها:</w:t>
            </w:r>
          </w:p>
          <w:p w:rsidR="004A17BB" w:rsidRDefault="004A17BB" w:rsidP="004A17BB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سوپروایزرآموزشی پرستاری است که مسئولیت فعالیت های آموزشی وپژوهشی پرستاری  ومامایی مرکز آموزشی-درمانی راتحت نظارت مدیرپرستاری ودر جهت  اهداف سازمان برعهده دارد.شرح وظایف سوپروایزر آموزشی براساس اصول مدیریت  باتکیه بررعایت منشور حقوق مددجو مبتنی برفرآیندپرستاری واستانداردهای مراقبتی بشرح زیرمیباشد:</w:t>
            </w:r>
          </w:p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</w:p>
          <w:p w:rsidR="009F507A" w:rsidRDefault="009F507A" w:rsidP="00DE1681">
            <w:pPr>
              <w:rPr>
                <w:rFonts w:cs="B Nazanin"/>
                <w:rtl/>
              </w:rPr>
            </w:pPr>
            <w:r w:rsidRPr="009F507A">
              <w:rPr>
                <w:rFonts w:cs="B Nazanin" w:hint="cs"/>
                <w:rtl/>
              </w:rPr>
              <w:t>-</w:t>
            </w:r>
            <w:r w:rsidR="00DE1681">
              <w:rPr>
                <w:rFonts w:cs="B Nazanin" w:hint="cs"/>
                <w:rtl/>
              </w:rPr>
              <w:t>انجام نیازسنجی وتعیین اولویت های آموزش به بیمار متناسب باهرگروه ازبیمارانی که میازمند آموزش خاص هستند.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Pr="00DE1681">
              <w:rPr>
                <w:rFonts w:cs="B Nazanin" w:hint="cs"/>
                <w:rtl/>
              </w:rPr>
              <w:t xml:space="preserve">تدوین طرح درس  وبرنامه ریزی  براساس نیازسنجی آموزشی( آموزش های مرتبط  به سیربیماری-  نکات تشخیصی درمانی- پیشگیری ازبیماری </w:t>
            </w:r>
            <w:r w:rsidRPr="00DE1681">
              <w:rPr>
                <w:rFonts w:ascii="Times New Roman" w:hAnsi="Times New Roman" w:cs="Times New Roman" w:hint="cs"/>
                <w:rtl/>
              </w:rPr>
              <w:t>–</w:t>
            </w:r>
            <w:r w:rsidRPr="00DE1681">
              <w:rPr>
                <w:rFonts w:cs="B Nazanin" w:hint="cs"/>
                <w:rtl/>
              </w:rPr>
              <w:t xml:space="preserve"> پیشگیری وکنترل عوارض- نحوه مراقبت ازبیمار- روش های خودمدیریتی وخودمراقبتی درسلامت  وبیماری- بازگشت به فعالیت های روزمره- سازگاری  وتطابق بابیماری-نوتوانی وتوانبخشی-مراقبت های داروئی </w:t>
            </w:r>
            <w:r w:rsidRPr="00DE1681">
              <w:rPr>
                <w:rFonts w:ascii="Times New Roman" w:hAnsi="Times New Roman" w:cs="Times New Roman" w:hint="cs"/>
                <w:rtl/>
              </w:rPr>
              <w:t>–</w:t>
            </w:r>
            <w:r w:rsidRPr="00DE1681">
              <w:rPr>
                <w:rFonts w:cs="B Nazanin" w:hint="cs"/>
                <w:rtl/>
              </w:rPr>
              <w:t>حفظ ایمنی بیمار ومحافظت ازمخاطرات رادربرنامه های آموزشی مدون طراحی  وتدوین نمایند.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-تهیه مطالب  ورسانه های  آموزشی وکمک آموزشی  شامل کتاب- جزوات- پمفلت وپوسترهای بهداشتی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فایل های صوتی  تصویری ونظایرآن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-شناسایی ومعرفی منابع وامکانات موجود وجدید ومدرن وتجهیزات  وتسهیلات  آموزشی به روز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-برگزاری انواع جلسات آموزش انفرادی وگروهی ازجمله آموزش چهره به چهره- جلسات مشاوره وپیگیری بیماران-بحث وآموزش های گروهی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کنفرانس- میزگرد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-تدوین برنامه عملیاتی واحد بصورت سالیانه</w:t>
            </w:r>
          </w:p>
          <w:p w:rsidR="00DE1681" w:rsidRDefault="00DE1681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4A3C13">
              <w:rPr>
                <w:rFonts w:cs="B Nazanin" w:hint="cs"/>
                <w:rtl/>
              </w:rPr>
              <w:t>تهیه وتنظیم برنامه های اجرایی بصورت ماهیانه</w:t>
            </w:r>
          </w:p>
          <w:p w:rsidR="004A3C13" w:rsidRDefault="004A3C13" w:rsidP="00DE1681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-تهیه ابزار مناسب جهت ارزیابی عملکرد وفعالیت های آموزش سلامت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-حضورفعال در کمیته آموزش به بیماربعنوان دبیرکمیته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-گزارش پیشرفت برنامه به مقام مافوق درکمیته دانشگاهی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-ارائه پیشنهاد بودجه به مدیریت پرستاری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-تهیه وگزارش عملکرد مطابق با برنامه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-شرکت در برنامه های مرتبط باآموزش به بیمار هماهنگی مدیرپرستاری</w:t>
            </w:r>
          </w:p>
          <w:p w:rsidR="004A3C13" w:rsidRDefault="004A3C13" w:rsidP="00DE16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-ثبت وگزارش کلی فعالیت ها ونتایج حاصله به مدیر خدمات پرستاری</w:t>
            </w:r>
          </w:p>
          <w:p w:rsidR="006F6EBD" w:rsidRPr="00DE1681" w:rsidRDefault="004A3C13" w:rsidP="004A3C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-همکاری وهماهنگی باسوپروایزربالینی- کنترل عفونت وآموزشی درامرآموزش</w:t>
            </w:r>
          </w:p>
          <w:p w:rsidR="006F6EBD" w:rsidRPr="00DE1681" w:rsidRDefault="006F6EBD" w:rsidP="004B65E8">
            <w:pPr>
              <w:rPr>
                <w:rFonts w:cs="B Nazanin"/>
                <w:rtl/>
              </w:rPr>
            </w:pPr>
          </w:p>
          <w:p w:rsidR="006F6EBD" w:rsidRDefault="006F6EBD" w:rsidP="006F6EBD">
            <w:pPr>
              <w:rPr>
                <w:rFonts w:cs="B Nazanin"/>
                <w:b/>
                <w:bCs/>
                <w:rtl/>
              </w:rPr>
            </w:pPr>
          </w:p>
          <w:p w:rsidR="006F6EBD" w:rsidRDefault="006F6EBD" w:rsidP="006F6EBD">
            <w:pPr>
              <w:rPr>
                <w:rFonts w:cs="B Nazanin"/>
                <w:b/>
                <w:bCs/>
                <w:rtl/>
              </w:rPr>
            </w:pPr>
          </w:p>
          <w:p w:rsidR="006F6EBD" w:rsidRPr="006F6EBD" w:rsidRDefault="006F6EBD" w:rsidP="006F6EBD">
            <w:pPr>
              <w:rPr>
                <w:rFonts w:cs="B Nazanin"/>
                <w:b/>
                <w:bCs/>
              </w:rPr>
            </w:pPr>
          </w:p>
          <w:p w:rsidR="006F6EBD" w:rsidRPr="009F507A" w:rsidRDefault="006F6EBD" w:rsidP="006F6EBD">
            <w:pPr>
              <w:pStyle w:val="ListParagraph"/>
              <w:rPr>
                <w:rFonts w:cs="B Nazanin"/>
                <w:b/>
                <w:bCs/>
              </w:rPr>
            </w:pPr>
          </w:p>
          <w:p w:rsidR="009F507A" w:rsidRPr="009F507A" w:rsidRDefault="009F507A" w:rsidP="009F507A">
            <w:pPr>
              <w:ind w:left="360"/>
              <w:rPr>
                <w:rFonts w:cs="B Nazanin"/>
                <w:b/>
                <w:bCs/>
                <w:rtl/>
              </w:rPr>
            </w:pPr>
          </w:p>
        </w:tc>
      </w:tr>
      <w:tr w:rsidR="006F6EBD" w:rsidRPr="004B65E8" w:rsidTr="0009499C">
        <w:tc>
          <w:tcPr>
            <w:tcW w:w="2310" w:type="dxa"/>
            <w:gridSpan w:val="2"/>
          </w:tcPr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رئیس بیمارستان 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مترون</w:t>
            </w:r>
          </w:p>
        </w:tc>
        <w:tc>
          <w:tcPr>
            <w:tcW w:w="2310" w:type="dxa"/>
            <w:gridSpan w:val="2"/>
          </w:tcPr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سرپرستاربخش</w:t>
            </w:r>
          </w:p>
        </w:tc>
        <w:tc>
          <w:tcPr>
            <w:tcW w:w="2311" w:type="dxa"/>
          </w:tcPr>
          <w:p w:rsidR="006F6EBD" w:rsidRDefault="006F6EBD" w:rsidP="004B65E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مستخدم</w:t>
            </w:r>
          </w:p>
          <w:p w:rsidR="004A3C13" w:rsidRDefault="004A3C13" w:rsidP="004B65E8">
            <w:pPr>
              <w:rPr>
                <w:rFonts w:cs="B Nazanin"/>
                <w:b/>
                <w:bCs/>
                <w:rtl/>
              </w:rPr>
            </w:pPr>
          </w:p>
          <w:p w:rsidR="006F6EBD" w:rsidRPr="004B65E8" w:rsidRDefault="006F6EBD" w:rsidP="004B65E8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B65E8" w:rsidRDefault="004B65E8" w:rsidP="004B65E8">
      <w:pPr>
        <w:rPr>
          <w:b/>
          <w:bCs/>
          <w:rtl/>
        </w:rPr>
      </w:pPr>
    </w:p>
    <w:p w:rsidR="006F6EBD" w:rsidRDefault="006F6EBD" w:rsidP="004B65E8">
      <w:pPr>
        <w:rPr>
          <w:b/>
          <w:bCs/>
          <w:rtl/>
        </w:rPr>
      </w:pPr>
      <w:bookmarkStart w:id="0" w:name="_GoBack"/>
      <w:bookmarkEnd w:id="0"/>
    </w:p>
    <w:p w:rsidR="006F6EBD" w:rsidRDefault="006F6EBD" w:rsidP="004B65E8">
      <w:pPr>
        <w:rPr>
          <w:b/>
          <w:bCs/>
          <w:rtl/>
        </w:rPr>
      </w:pPr>
    </w:p>
    <w:sectPr w:rsidR="006F6EBD" w:rsidSect="00FB30FB">
      <w:pgSz w:w="11906" w:h="16838"/>
      <w:pgMar w:top="1440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8CC"/>
    <w:multiLevelType w:val="hybridMultilevel"/>
    <w:tmpl w:val="4126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4BFB"/>
    <w:multiLevelType w:val="hybridMultilevel"/>
    <w:tmpl w:val="322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F330A"/>
    <w:multiLevelType w:val="hybridMultilevel"/>
    <w:tmpl w:val="71B0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66532"/>
    <w:multiLevelType w:val="hybridMultilevel"/>
    <w:tmpl w:val="EE4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82A12"/>
    <w:multiLevelType w:val="hybridMultilevel"/>
    <w:tmpl w:val="3C20FCC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8"/>
    <w:rsid w:val="00036716"/>
    <w:rsid w:val="0012263B"/>
    <w:rsid w:val="001D6A91"/>
    <w:rsid w:val="004A17BB"/>
    <w:rsid w:val="004A3C13"/>
    <w:rsid w:val="004B65E8"/>
    <w:rsid w:val="004F79E6"/>
    <w:rsid w:val="006F6EBD"/>
    <w:rsid w:val="00921E08"/>
    <w:rsid w:val="009F507A"/>
    <w:rsid w:val="00DE1681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8</cp:revision>
  <dcterms:created xsi:type="dcterms:W3CDTF">2021-02-15T08:48:00Z</dcterms:created>
  <dcterms:modified xsi:type="dcterms:W3CDTF">2021-02-16T06:02:00Z</dcterms:modified>
</cp:coreProperties>
</file>